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6" w:rsidRPr="001910FC" w:rsidRDefault="00BC754C">
      <w:p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Sustainability Ideas</w:t>
      </w:r>
    </w:p>
    <w:p w:rsidR="00BC754C" w:rsidRPr="001910FC" w:rsidRDefault="00BC754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Insulated window</w:t>
      </w:r>
      <w:r w:rsidR="001910FC" w:rsidRPr="001910FC">
        <w:rPr>
          <w:rFonts w:ascii="Arial" w:hAnsi="Arial" w:cs="Arial"/>
          <w:sz w:val="24"/>
          <w:szCs w:val="24"/>
        </w:rPr>
        <w:t xml:space="preserve"> and doors</w:t>
      </w:r>
      <w:r w:rsidRPr="001910FC">
        <w:rPr>
          <w:rFonts w:ascii="Arial" w:hAnsi="Arial" w:cs="Arial"/>
          <w:sz w:val="24"/>
          <w:szCs w:val="24"/>
        </w:rPr>
        <w:t xml:space="preserve"> to keep the heat in.</w:t>
      </w:r>
    </w:p>
    <w:p w:rsidR="00BC754C" w:rsidRPr="001910FC" w:rsidRDefault="00BC754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LED</w:t>
      </w:r>
      <w:r w:rsidR="008036FD">
        <w:rPr>
          <w:rFonts w:ascii="Arial" w:hAnsi="Arial" w:cs="Arial"/>
          <w:sz w:val="24"/>
          <w:szCs w:val="24"/>
        </w:rPr>
        <w:t>/CFL</w:t>
      </w:r>
      <w:r w:rsidRPr="001910FC">
        <w:rPr>
          <w:rFonts w:ascii="Arial" w:hAnsi="Arial" w:cs="Arial"/>
          <w:sz w:val="24"/>
          <w:szCs w:val="24"/>
        </w:rPr>
        <w:t xml:space="preserve"> lighting</w:t>
      </w:r>
      <w:r w:rsidR="008036FD">
        <w:rPr>
          <w:rFonts w:ascii="Arial" w:hAnsi="Arial" w:cs="Arial"/>
          <w:sz w:val="24"/>
          <w:szCs w:val="24"/>
        </w:rPr>
        <w:t>- Last longer and use less energy.</w:t>
      </w:r>
    </w:p>
    <w:p w:rsidR="00BC754C" w:rsidRPr="001910FC" w:rsidRDefault="00BC754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Rain water collector.</w:t>
      </w:r>
    </w:p>
    <w:p w:rsidR="00BC754C" w:rsidRPr="001910FC" w:rsidRDefault="00BC754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Growing a farm with local fruits and vegetables</w:t>
      </w:r>
    </w:p>
    <w:p w:rsidR="001910FC" w:rsidRPr="001910FC" w:rsidRDefault="00BC754C" w:rsidP="00BC1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 xml:space="preserve">Recycle bins </w:t>
      </w:r>
    </w:p>
    <w:p w:rsidR="00BC754C" w:rsidRPr="001910FC" w:rsidRDefault="00BC754C" w:rsidP="00BC1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Solar panels.</w:t>
      </w:r>
    </w:p>
    <w:p w:rsidR="001910FC" w:rsidRPr="001910FC" w:rsidRDefault="001910F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Compost.</w:t>
      </w:r>
    </w:p>
    <w:p w:rsidR="001910FC" w:rsidRPr="001910FC" w:rsidRDefault="001910F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>Use recycled doors, window, and other house components.</w:t>
      </w:r>
    </w:p>
    <w:p w:rsidR="001910FC" w:rsidRDefault="001910FC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10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Energy star windows- New energy efficient windows</w:t>
      </w:r>
      <w:r w:rsidR="008036FD">
        <w:rPr>
          <w:rFonts w:ascii="Arial" w:hAnsi="Arial" w:cs="Arial"/>
          <w:sz w:val="24"/>
          <w:szCs w:val="24"/>
        </w:rPr>
        <w:t>.</w:t>
      </w:r>
    </w:p>
    <w:p w:rsidR="008036FD" w:rsidRDefault="008036FD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Geothermic Energy- Harnesses energy from the earth.</w:t>
      </w:r>
    </w:p>
    <w:p w:rsidR="008036FD" w:rsidRDefault="008036FD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conserving fixtures- low flow faucets, toilets, and showerheads.</w:t>
      </w:r>
    </w:p>
    <w:p w:rsidR="008036FD" w:rsidRPr="001910FC" w:rsidRDefault="008036FD" w:rsidP="00BC75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Programmable Thermostats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8036FD" w:rsidRPr="0019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638"/>
    <w:multiLevelType w:val="hybridMultilevel"/>
    <w:tmpl w:val="D8E6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C"/>
    <w:rsid w:val="001910FC"/>
    <w:rsid w:val="008036FD"/>
    <w:rsid w:val="00920EF6"/>
    <w:rsid w:val="00B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D361-6C46-420C-8C38-E2E1C94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D2AC-941E-43A6-B3C4-4BF0B666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2018-04-09T12:04:00Z</dcterms:created>
  <dcterms:modified xsi:type="dcterms:W3CDTF">2018-04-09T12:33:00Z</dcterms:modified>
</cp:coreProperties>
</file>